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9F" w:rsidRDefault="0052299F" w:rsidP="0052299F">
      <w:pPr>
        <w:pStyle w:val="PlainText"/>
      </w:pPr>
      <w:r>
        <w:t xml:space="preserve">Meeting Minutes from 6.7.13 CMA Fellowship Weekend at Taree </w:t>
      </w:r>
    </w:p>
    <w:p w:rsidR="0052299F" w:rsidRDefault="0052299F" w:rsidP="0052299F">
      <w:pPr>
        <w:pStyle w:val="PlainText"/>
      </w:pPr>
      <w:r>
        <w:t>No minutes read from previous meeting at Molong.</w:t>
      </w:r>
    </w:p>
    <w:p w:rsidR="0052299F" w:rsidRDefault="0052299F" w:rsidP="0052299F">
      <w:pPr>
        <w:pStyle w:val="PlainText"/>
      </w:pPr>
      <w:r>
        <w:t xml:space="preserve">Ian opened in prayer, read from Cor. Ch.2 </w:t>
      </w:r>
    </w:p>
    <w:p w:rsidR="0052299F" w:rsidRDefault="0052299F" w:rsidP="0052299F">
      <w:pPr>
        <w:pStyle w:val="PlainText"/>
      </w:pPr>
    </w:p>
    <w:tbl>
      <w:tblPr>
        <w:tblStyle w:val="TableGrid"/>
        <w:tblW w:w="0" w:type="auto"/>
        <w:tblLook w:val="04A0"/>
      </w:tblPr>
      <w:tblGrid>
        <w:gridCol w:w="3227"/>
        <w:gridCol w:w="3405"/>
        <w:gridCol w:w="2610"/>
      </w:tblGrid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>
              <w:t>Discussion Point</w:t>
            </w:r>
          </w:p>
        </w:tc>
        <w:tc>
          <w:tcPr>
            <w:tcW w:w="3405" w:type="dxa"/>
          </w:tcPr>
          <w:p w:rsidR="0052299F" w:rsidRDefault="0052299F" w:rsidP="008D527F">
            <w:pPr>
              <w:pStyle w:val="PlainText"/>
            </w:pPr>
            <w:r>
              <w:t>Amplifying Comments</w:t>
            </w:r>
          </w:p>
        </w:tc>
        <w:tc>
          <w:tcPr>
            <w:tcW w:w="2610" w:type="dxa"/>
          </w:tcPr>
          <w:p w:rsidR="0052299F" w:rsidRDefault="0052299F" w:rsidP="008D527F">
            <w:pPr>
              <w:pStyle w:val="PlainText"/>
            </w:pPr>
            <w:r>
              <w:t>Response 14 Sept</w:t>
            </w: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Badges: looking into having 2 sizes - big &amp; small size 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  <w:r>
              <w:t xml:space="preserve">There have been those who say the new CMA Aus badges are too large, Lisa provided an example of a smaller one.  </w:t>
            </w:r>
          </w:p>
        </w:tc>
        <w:tc>
          <w:tcPr>
            <w:tcW w:w="2610" w:type="dxa"/>
          </w:tcPr>
          <w:p w:rsidR="0052299F" w:rsidRDefault="0052299F" w:rsidP="008D527F">
            <w:pPr>
              <w:pStyle w:val="PlainText"/>
            </w:pPr>
            <w:r>
              <w:t>Given our financial situation and that we have approx. 80 of the large still the purchase of smaller badges should not be a priority</w:t>
            </w: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proofErr w:type="gramStart"/>
            <w:r w:rsidRPr="0052299F">
              <w:t>Banners ?</w:t>
            </w:r>
            <w:proofErr w:type="gramEnd"/>
            <w:r w:rsidRPr="0052299F">
              <w:t xml:space="preserve"> small, $60 available to buy 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  <w:r>
              <w:t>We have a number of banners still for sale – the initial response suggested more would buy these.  Maybe we can offload at National Run</w:t>
            </w: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Default="0052299F" w:rsidP="008D527F">
            <w:pPr>
              <w:pStyle w:val="PlainText"/>
            </w:pPr>
            <w:r w:rsidRPr="0052299F">
              <w:t xml:space="preserve">AGM -  offer from Molong church to use this venue in 1st </w:t>
            </w:r>
            <w:proofErr w:type="spellStart"/>
            <w:r w:rsidRPr="0052299F">
              <w:t>wkend</w:t>
            </w:r>
            <w:proofErr w:type="spellEnd"/>
            <w:r w:rsidRPr="0052299F">
              <w:t xml:space="preserve"> March2014 </w:t>
            </w:r>
          </w:p>
          <w:p w:rsidR="0052299F" w:rsidRPr="0052299F" w:rsidRDefault="0052299F" w:rsidP="008D527F">
            <w:pPr>
              <w:pStyle w:val="PlainText"/>
            </w:pPr>
            <w:r w:rsidRPr="0052299F">
              <w:t>Wayne W. to coordinate.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  <w:r>
              <w:t>It would be good to start planning and preparing early</w:t>
            </w: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  <w:r>
              <w:t>Wayne to brief</w:t>
            </w: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Discussion on membership </w:t>
            </w:r>
            <w:proofErr w:type="gramStart"/>
            <w:r w:rsidRPr="0052299F">
              <w:t>payment ?</w:t>
            </w:r>
            <w:proofErr w:type="gramEnd"/>
            <w:r w:rsidRPr="0052299F">
              <w:t xml:space="preserve"> </w:t>
            </w:r>
            <w:proofErr w:type="gramStart"/>
            <w:r w:rsidRPr="0052299F">
              <w:t>will</w:t>
            </w:r>
            <w:proofErr w:type="gramEnd"/>
            <w:r w:rsidRPr="0052299F">
              <w:t xml:space="preserve"> need to pay in Jan. 2014.</w:t>
            </w:r>
          </w:p>
        </w:tc>
        <w:tc>
          <w:tcPr>
            <w:tcW w:w="3405" w:type="dxa"/>
          </w:tcPr>
          <w:p w:rsidR="0052299F" w:rsidRDefault="0052299F" w:rsidP="008D527F">
            <w:pPr>
              <w:pStyle w:val="PlainText"/>
            </w:pPr>
            <w:r>
              <w:t>The current National Levy is draining our resources and should be reduced.</w:t>
            </w:r>
          </w:p>
          <w:p w:rsidR="0052299F" w:rsidRPr="0052299F" w:rsidRDefault="0052299F" w:rsidP="008D527F">
            <w:pPr>
              <w:pStyle w:val="PlainText"/>
            </w:pPr>
            <w:r>
              <w:t>Our membership fees did not allow for this burden</w:t>
            </w:r>
          </w:p>
        </w:tc>
        <w:tc>
          <w:tcPr>
            <w:tcW w:w="2610" w:type="dxa"/>
          </w:tcPr>
          <w:p w:rsidR="0052299F" w:rsidRDefault="0052299F" w:rsidP="008D527F">
            <w:pPr>
              <w:pStyle w:val="PlainText"/>
            </w:pPr>
            <w:r>
              <w:t>We will move at the National that this be reduced.</w:t>
            </w:r>
          </w:p>
          <w:p w:rsidR="0052299F" w:rsidRPr="0052299F" w:rsidRDefault="0052299F" w:rsidP="008D527F">
            <w:pPr>
              <w:pStyle w:val="PlainText"/>
            </w:pPr>
            <w:r>
              <w:t>We need to increase our membership fees</w:t>
            </w:r>
          </w:p>
        </w:tc>
      </w:tr>
      <w:tr w:rsidR="0052299F" w:rsidRPr="0052299F" w:rsidTr="0052299F">
        <w:tc>
          <w:tcPr>
            <w:tcW w:w="3227" w:type="dxa"/>
          </w:tcPr>
          <w:p w:rsidR="0052299F" w:rsidRDefault="0052299F" w:rsidP="008D527F">
            <w:pPr>
              <w:pStyle w:val="PlainText"/>
            </w:pPr>
            <w:r w:rsidRPr="0052299F">
              <w:t xml:space="preserve">Brotherhood Silverwater Bike/Car </w:t>
            </w:r>
            <w:proofErr w:type="gramStart"/>
            <w:r w:rsidRPr="0052299F">
              <w:t>Show ?</w:t>
            </w:r>
            <w:proofErr w:type="gramEnd"/>
            <w:r w:rsidRPr="0052299F">
              <w:t xml:space="preserve"> 2014 will be 20th anniversary.  </w:t>
            </w:r>
          </w:p>
          <w:p w:rsidR="0052299F" w:rsidRPr="0052299F" w:rsidRDefault="0052299F" w:rsidP="008D527F">
            <w:pPr>
              <w:pStyle w:val="PlainText"/>
            </w:pPr>
            <w:r w:rsidRPr="0052299F">
              <w:t>CMA history of helping out at gate etc, generous donation from Brotherhood, consider  being available next yr.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Koala Bay Fellowship </w:t>
            </w:r>
            <w:proofErr w:type="spellStart"/>
            <w:proofErr w:type="gramStart"/>
            <w:r w:rsidRPr="0052299F">
              <w:t>wkend</w:t>
            </w:r>
            <w:proofErr w:type="spellEnd"/>
            <w:r w:rsidRPr="0052299F">
              <w:t xml:space="preserve"> ?</w:t>
            </w:r>
            <w:proofErr w:type="gramEnd"/>
            <w:r w:rsidRPr="0052299F">
              <w:t xml:space="preserve"> Sept. 14-</w:t>
            </w:r>
            <w:proofErr w:type="gramStart"/>
            <w:r w:rsidRPr="0052299F">
              <w:t>15 ?</w:t>
            </w:r>
            <w:proofErr w:type="gramEnd"/>
            <w:r w:rsidRPr="0052299F">
              <w:t xml:space="preserve"> Kevin </w:t>
            </w:r>
            <w:proofErr w:type="spellStart"/>
            <w:proofErr w:type="gramStart"/>
            <w:r w:rsidRPr="0052299F">
              <w:t>Kettlewell</w:t>
            </w:r>
            <w:proofErr w:type="spellEnd"/>
            <w:r w:rsidRPr="0052299F">
              <w:t xml:space="preserve">  organising</w:t>
            </w:r>
            <w:proofErr w:type="gramEnd"/>
            <w:r w:rsidRPr="0052299F">
              <w:t>.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  <w:r>
              <w:t>Well here we are</w:t>
            </w: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Mention of various activities taking place in different areas, </w:t>
            </w:r>
            <w:proofErr w:type="spellStart"/>
            <w:r w:rsidRPr="0052299F">
              <w:t>eg</w:t>
            </w:r>
            <w:proofErr w:type="spellEnd"/>
            <w:r w:rsidRPr="0052299F">
              <w:t xml:space="preserve"> Bowral Crossroads.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Default="0052299F" w:rsidP="0052299F">
            <w:pPr>
              <w:pStyle w:val="PlainText"/>
            </w:pPr>
            <w:r w:rsidRPr="0052299F">
              <w:t xml:space="preserve">2013 CMA National Nov </w:t>
            </w:r>
            <w:proofErr w:type="gramStart"/>
            <w:r w:rsidRPr="0052299F">
              <w:t>8 ?</w:t>
            </w:r>
            <w:proofErr w:type="gramEnd"/>
            <w:r w:rsidRPr="0052299F">
              <w:t xml:space="preserve"> 11 NSW CMA needs to have a presentation &amp; brochure.</w:t>
            </w:r>
          </w:p>
          <w:p w:rsidR="0052299F" w:rsidRPr="0052299F" w:rsidRDefault="0052299F" w:rsidP="0052299F">
            <w:pPr>
              <w:pStyle w:val="PlainText"/>
            </w:pP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  Need volunteers  to: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  set up a web site for bookings,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Default="0052299F" w:rsidP="008D527F">
            <w:pPr>
              <w:pStyle w:val="PlainText"/>
            </w:pPr>
            <w:r>
              <w:t>We have the web based form from Tassie.</w:t>
            </w:r>
          </w:p>
          <w:p w:rsidR="0052299F" w:rsidRPr="0052299F" w:rsidRDefault="0052299F" w:rsidP="008D527F">
            <w:pPr>
              <w:pStyle w:val="PlainText"/>
            </w:pPr>
            <w:r>
              <w:t>Also playing with Google forms – looks helpful</w:t>
            </w: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 xml:space="preserve">  put together the promotional video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proofErr w:type="gramStart"/>
            <w:r w:rsidRPr="0052299F">
              <w:t>design  badge</w:t>
            </w:r>
            <w:proofErr w:type="gramEnd"/>
            <w:r w:rsidRPr="0052299F">
              <w:t xml:space="preserve"> celebrating 35yrs CMA (&amp; possibly another for </w:t>
            </w:r>
            <w:r w:rsidRPr="0052299F">
              <w:lastRenderedPageBreak/>
              <w:t xml:space="preserve">those who </w:t>
            </w:r>
            <w:proofErr w:type="spellStart"/>
            <w:r w:rsidRPr="0052299F">
              <w:t>don?t</w:t>
            </w:r>
            <w:proofErr w:type="spellEnd"/>
            <w:r w:rsidRPr="0052299F">
              <w:t xml:space="preserve"> come but would like a 35yr celebration badge). Possibly use badge from previous yrs but change red to blue.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B06750" w:rsidP="008D527F">
            <w:pPr>
              <w:pStyle w:val="PlainText"/>
            </w:pPr>
            <w:r>
              <w:t xml:space="preserve">Have the graphics chap who did our artwork </w:t>
            </w:r>
            <w:r>
              <w:lastRenderedPageBreak/>
              <w:t>conversion for logo doing the mods to the previous badge</w:t>
            </w:r>
          </w:p>
        </w:tc>
      </w:tr>
      <w:tr w:rsidR="00B06750" w:rsidRPr="0052299F" w:rsidTr="005C304F">
        <w:tc>
          <w:tcPr>
            <w:tcW w:w="6632" w:type="dxa"/>
            <w:gridSpan w:val="2"/>
          </w:tcPr>
          <w:p w:rsidR="00B06750" w:rsidRPr="0052299F" w:rsidRDefault="00B06750" w:rsidP="008D527F">
            <w:pPr>
              <w:pStyle w:val="PlainText"/>
            </w:pPr>
            <w:r w:rsidRPr="0052299F">
              <w:lastRenderedPageBreak/>
              <w:t>Glen etc, working on trophies, woodwork</w:t>
            </w:r>
            <w:proofErr w:type="gramStart"/>
            <w:r w:rsidRPr="0052299F">
              <w:t>..</w:t>
            </w:r>
            <w:proofErr w:type="gramEnd"/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B06750" w:rsidRPr="0052299F" w:rsidTr="000440F4">
        <w:tc>
          <w:tcPr>
            <w:tcW w:w="6632" w:type="dxa"/>
            <w:gridSpan w:val="2"/>
          </w:tcPr>
          <w:p w:rsidR="00B06750" w:rsidRPr="0052299F" w:rsidRDefault="00B06750" w:rsidP="008D527F">
            <w:pPr>
              <w:pStyle w:val="PlainText"/>
            </w:pPr>
            <w:r w:rsidRPr="0052299F">
              <w:t>Need lots of people involved in preparations Basic outline for 2014 NSW CMA National at Stanwell Tops:</w:t>
            </w:r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B06750" w:rsidRPr="0052299F" w:rsidTr="00FE52FD">
        <w:tc>
          <w:tcPr>
            <w:tcW w:w="6632" w:type="dxa"/>
            <w:gridSpan w:val="2"/>
          </w:tcPr>
          <w:p w:rsidR="00B06750" w:rsidRPr="0052299F" w:rsidRDefault="00B06750" w:rsidP="008D527F">
            <w:pPr>
              <w:pStyle w:val="PlainText"/>
            </w:pPr>
            <w:r w:rsidRPr="0052299F">
              <w:t xml:space="preserve">Fri </w:t>
            </w:r>
            <w:proofErr w:type="gramStart"/>
            <w:r w:rsidRPr="0052299F">
              <w:t>arvo ?</w:t>
            </w:r>
            <w:proofErr w:type="gramEnd"/>
            <w:r w:rsidRPr="0052299F">
              <w:t xml:space="preserve"> </w:t>
            </w:r>
            <w:proofErr w:type="gramStart"/>
            <w:r w:rsidRPr="0052299F">
              <w:t>take</w:t>
            </w:r>
            <w:proofErr w:type="gramEnd"/>
            <w:r w:rsidRPr="0052299F">
              <w:t xml:space="preserve"> registrations, show to rooms ? </w:t>
            </w:r>
            <w:proofErr w:type="gramStart"/>
            <w:r w:rsidRPr="0052299F">
              <w:t>idea</w:t>
            </w:r>
            <w:proofErr w:type="gramEnd"/>
            <w:r w:rsidRPr="0052299F">
              <w:t xml:space="preserve"> to match NSW members with interstate ones.</w:t>
            </w:r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B06750" w:rsidRPr="0052299F" w:rsidTr="00077852">
        <w:tc>
          <w:tcPr>
            <w:tcW w:w="6632" w:type="dxa"/>
            <w:gridSpan w:val="2"/>
          </w:tcPr>
          <w:p w:rsidR="00B06750" w:rsidRPr="0052299F" w:rsidRDefault="00B06750" w:rsidP="008D527F">
            <w:pPr>
              <w:pStyle w:val="PlainText"/>
            </w:pPr>
            <w:r w:rsidRPr="0052299F">
              <w:t>Sat</w:t>
            </w:r>
            <w:proofErr w:type="gramStart"/>
            <w:r w:rsidRPr="0052299F">
              <w:t>. ?</w:t>
            </w:r>
            <w:proofErr w:type="gramEnd"/>
            <w:r w:rsidRPr="0052299F">
              <w:t xml:space="preserve"> </w:t>
            </w:r>
            <w:proofErr w:type="gramStart"/>
            <w:r w:rsidRPr="0052299F">
              <w:t>breakfast</w:t>
            </w:r>
            <w:proofErr w:type="gramEnd"/>
            <w:r w:rsidRPr="0052299F">
              <w:t xml:space="preserve">, relax/fellowship, lunch then ride to </w:t>
            </w:r>
            <w:proofErr w:type="spellStart"/>
            <w:r w:rsidRPr="0052299F">
              <w:t>Cordo</w:t>
            </w:r>
            <w:proofErr w:type="spellEnd"/>
            <w:r w:rsidRPr="0052299F">
              <w:t xml:space="preserve"> Dam ?  </w:t>
            </w:r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B06750" w:rsidRPr="0052299F" w:rsidTr="00431B82">
        <w:tc>
          <w:tcPr>
            <w:tcW w:w="6632" w:type="dxa"/>
            <w:gridSpan w:val="2"/>
          </w:tcPr>
          <w:p w:rsidR="00B06750" w:rsidRPr="0052299F" w:rsidRDefault="00B06750" w:rsidP="008D527F">
            <w:pPr>
              <w:pStyle w:val="PlainText"/>
            </w:pPr>
            <w:r w:rsidRPr="0052299F">
              <w:t xml:space="preserve">25kms. Arvo- slow race etc. Possible organise bookings </w:t>
            </w:r>
            <w:proofErr w:type="gramStart"/>
            <w:r w:rsidRPr="0052299F">
              <w:t>for ?Big</w:t>
            </w:r>
            <w:proofErr w:type="gramEnd"/>
            <w:r w:rsidRPr="0052299F">
              <w:t xml:space="preserve"> Swing?. </w:t>
            </w:r>
            <w:proofErr w:type="gramStart"/>
            <w:r w:rsidRPr="0052299F">
              <w:t>Dinner ?</w:t>
            </w:r>
            <w:proofErr w:type="gramEnd"/>
            <w:r w:rsidRPr="0052299F">
              <w:t xml:space="preserve"> presentations from states etc.</w:t>
            </w:r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B06750" w:rsidRPr="0052299F" w:rsidTr="003E4BB4">
        <w:tc>
          <w:tcPr>
            <w:tcW w:w="6632" w:type="dxa"/>
            <w:gridSpan w:val="2"/>
          </w:tcPr>
          <w:p w:rsidR="00B06750" w:rsidRPr="0052299F" w:rsidRDefault="00B06750" w:rsidP="008D527F">
            <w:pPr>
              <w:pStyle w:val="PlainText"/>
            </w:pPr>
            <w:r w:rsidRPr="0052299F">
              <w:t xml:space="preserve">Pray </w:t>
            </w:r>
            <w:proofErr w:type="gramStart"/>
            <w:r w:rsidRPr="0052299F">
              <w:t>about ?</w:t>
            </w:r>
            <w:proofErr w:type="gramEnd"/>
            <w:r w:rsidRPr="0052299F">
              <w:t xml:space="preserve"> </w:t>
            </w:r>
            <w:proofErr w:type="gramStart"/>
            <w:r w:rsidRPr="0052299F">
              <w:t>selection</w:t>
            </w:r>
            <w:proofErr w:type="gramEnd"/>
            <w:r w:rsidRPr="0052299F">
              <w:t xml:space="preserve"> for National coordinator needed. 3 yr term.  Lisa finishes. She can stand for another 3. Qualifications </w:t>
            </w:r>
            <w:proofErr w:type="gramStart"/>
            <w:r w:rsidRPr="0052299F">
              <w:t>are ?</w:t>
            </w:r>
            <w:proofErr w:type="gramEnd"/>
            <w:r w:rsidRPr="0052299F">
              <w:t xml:space="preserve">  </w:t>
            </w:r>
            <w:proofErr w:type="gramStart"/>
            <w:r w:rsidRPr="0052299F">
              <w:t>member</w:t>
            </w:r>
            <w:proofErr w:type="gramEnd"/>
            <w:r w:rsidRPr="0052299F">
              <w:t xml:space="preserve"> CMA for 7/8 yrs, stood in executive position. </w:t>
            </w:r>
            <w:proofErr w:type="gramStart"/>
            <w:r w:rsidRPr="0052299F">
              <w:t>Job  involves</w:t>
            </w:r>
            <w:proofErr w:type="gramEnd"/>
            <w:r w:rsidRPr="0052299F">
              <w:t xml:space="preserve"> being media contact person &amp; travelling interstate. Can be Australian Coordinator (need to have done international training Sun - - church at Stanwell Tops. After lunch ride through National Park to have Communion on the Cliff. (</w:t>
            </w:r>
            <w:proofErr w:type="gramStart"/>
            <w:r w:rsidRPr="0052299F">
              <w:t>organise</w:t>
            </w:r>
            <w:proofErr w:type="gramEnd"/>
            <w:r w:rsidRPr="0052299F">
              <w:t xml:space="preserve"> 10-15 group leaders to conduct small communion groups rather than 1 big group). Ride to Sea Cliff Bridge. (</w:t>
            </w:r>
            <w:proofErr w:type="gramStart"/>
            <w:r w:rsidRPr="0052299F">
              <w:t>option</w:t>
            </w:r>
            <w:proofErr w:type="gramEnd"/>
            <w:r w:rsidRPr="0052299F">
              <w:t xml:space="preserve"> is there for a shorter ride to communion &amp; back to Stanwell Tops). Sun. </w:t>
            </w:r>
            <w:proofErr w:type="gramStart"/>
            <w:r w:rsidRPr="0052299F">
              <w:t>Night ?</w:t>
            </w:r>
            <w:proofErr w:type="gramEnd"/>
            <w:r w:rsidRPr="0052299F">
              <w:t xml:space="preserve"> </w:t>
            </w:r>
            <w:proofErr w:type="gramStart"/>
            <w:r w:rsidRPr="0052299F">
              <w:t>movie</w:t>
            </w:r>
            <w:proofErr w:type="gramEnd"/>
            <w:r w:rsidRPr="0052299F">
              <w:t xml:space="preserve"> Mon. morning ? people leaving site Future activities 2014:</w:t>
            </w:r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B06750">
            <w:pPr>
              <w:pStyle w:val="PlainText"/>
            </w:pPr>
            <w:r w:rsidRPr="0052299F">
              <w:t xml:space="preserve">May 10th Life </w:t>
            </w:r>
            <w:proofErr w:type="gramStart"/>
            <w:r w:rsidRPr="0052299F">
              <w:t>Fest ?</w:t>
            </w:r>
            <w:proofErr w:type="gramEnd"/>
            <w:r w:rsidRPr="0052299F">
              <w:t xml:space="preserve"> combined churches in park Bike Show Gloucester - May 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  <w:tr w:rsidR="00B06750" w:rsidRPr="0052299F" w:rsidTr="0052299F">
        <w:tc>
          <w:tcPr>
            <w:tcW w:w="3227" w:type="dxa"/>
          </w:tcPr>
          <w:p w:rsidR="00B06750" w:rsidRPr="0052299F" w:rsidRDefault="00B06750" w:rsidP="008D527F">
            <w:pPr>
              <w:pStyle w:val="PlainText"/>
            </w:pPr>
            <w:r w:rsidRPr="0052299F">
              <w:t xml:space="preserve">Discussion about CMA shirts....pre-order MUST BE </w:t>
            </w:r>
            <w:proofErr w:type="spellStart"/>
            <w:r w:rsidRPr="0052299F">
              <w:t>what ever</w:t>
            </w:r>
            <w:proofErr w:type="spellEnd"/>
            <w:r w:rsidRPr="0052299F">
              <w:t xml:space="preserve"> the decision. Someone needed to look into this.</w:t>
            </w:r>
          </w:p>
        </w:tc>
        <w:tc>
          <w:tcPr>
            <w:tcW w:w="3405" w:type="dxa"/>
          </w:tcPr>
          <w:p w:rsidR="00B06750" w:rsidRPr="0052299F" w:rsidRDefault="00B06750" w:rsidP="008D527F">
            <w:pPr>
              <w:pStyle w:val="PlainText"/>
            </w:pPr>
          </w:p>
        </w:tc>
        <w:tc>
          <w:tcPr>
            <w:tcW w:w="2610" w:type="dxa"/>
          </w:tcPr>
          <w:p w:rsidR="00B06750" w:rsidRPr="0052299F" w:rsidRDefault="00B06750" w:rsidP="008D527F">
            <w:pPr>
              <w:pStyle w:val="PlainText"/>
            </w:pPr>
          </w:p>
        </w:tc>
      </w:tr>
      <w:tr w:rsidR="0052299F" w:rsidRPr="0052299F" w:rsidTr="0052299F">
        <w:tc>
          <w:tcPr>
            <w:tcW w:w="3227" w:type="dxa"/>
          </w:tcPr>
          <w:p w:rsidR="0052299F" w:rsidRPr="0052299F" w:rsidRDefault="0052299F" w:rsidP="008D527F">
            <w:pPr>
              <w:pStyle w:val="PlainText"/>
            </w:pPr>
            <w:r w:rsidRPr="0052299F">
              <w:t>Meeting closed, ended in prayer.</w:t>
            </w:r>
          </w:p>
        </w:tc>
        <w:tc>
          <w:tcPr>
            <w:tcW w:w="3405" w:type="dxa"/>
          </w:tcPr>
          <w:p w:rsidR="0052299F" w:rsidRPr="0052299F" w:rsidRDefault="0052299F" w:rsidP="008D527F">
            <w:pPr>
              <w:pStyle w:val="PlainText"/>
            </w:pPr>
          </w:p>
        </w:tc>
        <w:tc>
          <w:tcPr>
            <w:tcW w:w="2610" w:type="dxa"/>
          </w:tcPr>
          <w:p w:rsidR="0052299F" w:rsidRPr="0052299F" w:rsidRDefault="0052299F" w:rsidP="008D527F">
            <w:pPr>
              <w:pStyle w:val="PlainText"/>
            </w:pPr>
          </w:p>
        </w:tc>
      </w:tr>
    </w:tbl>
    <w:p w:rsidR="00B7755F" w:rsidRDefault="00B7755F" w:rsidP="0052299F"/>
    <w:sectPr w:rsidR="00B7755F" w:rsidSect="00FC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2299F"/>
    <w:rsid w:val="002170E5"/>
    <w:rsid w:val="0052299F"/>
    <w:rsid w:val="00B06750"/>
    <w:rsid w:val="00B7755F"/>
    <w:rsid w:val="00F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29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9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2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29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9F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52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Dodd</dc:creator>
  <cp:lastModifiedBy>iand</cp:lastModifiedBy>
  <cp:revision>2</cp:revision>
  <dcterms:created xsi:type="dcterms:W3CDTF">2013-09-08T22:36:00Z</dcterms:created>
  <dcterms:modified xsi:type="dcterms:W3CDTF">2013-09-08T22:36:00Z</dcterms:modified>
</cp:coreProperties>
</file>